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6A712B" w:rsidRPr="00CD42CC" w:rsidTr="00565DC1">
        <w:tc>
          <w:tcPr>
            <w:tcW w:w="4035" w:type="dxa"/>
            <w:hideMark/>
          </w:tcPr>
          <w:p w:rsidR="006A712B" w:rsidRPr="00CD42CC" w:rsidRDefault="006A712B" w:rsidP="006A712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6A712B" w:rsidRPr="0023124C" w:rsidRDefault="006A712B" w:rsidP="006A712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6A712B" w:rsidRPr="00CD42CC" w:rsidTr="00565DC1">
        <w:tc>
          <w:tcPr>
            <w:tcW w:w="4035" w:type="dxa"/>
            <w:hideMark/>
          </w:tcPr>
          <w:p w:rsidR="006A712B" w:rsidRDefault="006A712B" w:rsidP="006A712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461FB3B" wp14:editId="1DEFFC86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>CÔNG AN HUYỆN BÌNH LỤC</w:t>
            </w:r>
          </w:p>
          <w:p w:rsidR="006A712B" w:rsidRDefault="006A712B" w:rsidP="006A712B">
            <w:pPr>
              <w:jc w:val="center"/>
              <w:rPr>
                <w:b/>
                <w:sz w:val="26"/>
                <w:szCs w:val="26"/>
              </w:rPr>
            </w:pPr>
          </w:p>
          <w:p w:rsidR="006A712B" w:rsidRPr="00933C3C" w:rsidRDefault="00535E80" w:rsidP="006A712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07</w:t>
            </w:r>
            <w:r w:rsidR="006A712B" w:rsidRPr="00933C3C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6A712B" w:rsidRPr="00CD42CC" w:rsidRDefault="006A712B" w:rsidP="006A712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6A712B" w:rsidRPr="00CD42CC" w:rsidRDefault="006A712B" w:rsidP="006A712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AB75E59" wp14:editId="07AB429E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SLdJp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QQe/aR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6A712B" w:rsidRPr="00CD42CC" w:rsidRDefault="006A712B" w:rsidP="006A712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2023</w:t>
            </w:r>
          </w:p>
        </w:tc>
      </w:tr>
    </w:tbl>
    <w:p w:rsidR="006A712B" w:rsidRDefault="006A712B" w:rsidP="006A712B"/>
    <w:p w:rsidR="006A712B" w:rsidRPr="00890943" w:rsidRDefault="006A712B" w:rsidP="006A712B">
      <w:pPr>
        <w:spacing w:before="240" w:after="240"/>
        <w:jc w:val="center"/>
        <w:rPr>
          <w:b/>
        </w:rPr>
      </w:pPr>
      <w:r w:rsidRPr="00890943">
        <w:rPr>
          <w:b/>
        </w:rPr>
        <w:t>KẾ HOẠCH CÔNG TÁC</w:t>
      </w:r>
    </w:p>
    <w:p w:rsidR="006A712B" w:rsidRDefault="006A712B" w:rsidP="006A712B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6A712B" w:rsidRDefault="006A712B" w:rsidP="000E20C9">
      <w:pPr>
        <w:spacing w:line="312" w:lineRule="auto"/>
        <w:ind w:firstLine="720"/>
        <w:jc w:val="both"/>
        <w:rPr>
          <w:spacing w:val="-2"/>
        </w:rPr>
      </w:pPr>
      <w:proofErr w:type="spellStart"/>
      <w:r>
        <w:rPr>
          <w:spacing w:val="-2"/>
        </w:rPr>
        <w:t>Tên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tôi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là</w:t>
      </w:r>
      <w:proofErr w:type="spellEnd"/>
      <w:r>
        <w:rPr>
          <w:spacing w:val="-2"/>
        </w:rPr>
        <w:t xml:space="preserve">: </w:t>
      </w:r>
      <w:proofErr w:type="spellStart"/>
      <w:r>
        <w:rPr>
          <w:spacing w:val="-2"/>
        </w:rPr>
        <w:t>Vũ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Thanh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Bình</w:t>
      </w:r>
      <w:proofErr w:type="spellEnd"/>
      <w:r>
        <w:rPr>
          <w:spacing w:val="-2"/>
        </w:rPr>
        <w:t xml:space="preserve"> –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trưởng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CSĐTTP </w:t>
      </w:r>
      <w:proofErr w:type="spellStart"/>
      <w:r>
        <w:rPr>
          <w:spacing w:val="-2"/>
        </w:rPr>
        <w:t>về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kinh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tế</w:t>
      </w:r>
      <w:proofErr w:type="spellEnd"/>
      <w:r>
        <w:rPr>
          <w:spacing w:val="-2"/>
        </w:rPr>
        <w:t xml:space="preserve"> ma </w:t>
      </w:r>
      <w:proofErr w:type="spellStart"/>
      <w:r>
        <w:rPr>
          <w:spacing w:val="-2"/>
        </w:rPr>
        <w:t>túy</w:t>
      </w:r>
      <w:proofErr w:type="spellEnd"/>
      <w:r>
        <w:rPr>
          <w:spacing w:val="-2"/>
        </w:rPr>
        <w:t>.</w:t>
      </w:r>
    </w:p>
    <w:p w:rsidR="006A712B" w:rsidRDefault="0080492E" w:rsidP="000E20C9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0</w:t>
      </w:r>
      <w:r w:rsidR="00535E80">
        <w:t xml:space="preserve">3 </w:t>
      </w:r>
      <w:proofErr w:type="spellStart"/>
      <w:r w:rsidR="00535E80">
        <w:t>tháng</w:t>
      </w:r>
      <w:proofErr w:type="spellEnd"/>
      <w:r w:rsidR="00535E80">
        <w:t xml:space="preserve"> 04</w:t>
      </w:r>
      <w:r w:rsidR="00E14653">
        <w:t xml:space="preserve"> </w:t>
      </w:r>
      <w:proofErr w:type="spellStart"/>
      <w:r w:rsidR="00E14653">
        <w:t>năm</w:t>
      </w:r>
      <w:proofErr w:type="spellEnd"/>
      <w:r w:rsidR="00E14653">
        <w:t xml:space="preserve"> 2023</w:t>
      </w:r>
      <w:r w:rsidR="006A712B">
        <w:t xml:space="preserve">  </w:t>
      </w:r>
      <w:proofErr w:type="spellStart"/>
      <w:r w:rsidR="006A712B">
        <w:t>Đội</w:t>
      </w:r>
      <w:proofErr w:type="spellEnd"/>
      <w:r w:rsidR="006A712B">
        <w:t xml:space="preserve"> </w:t>
      </w:r>
      <w:proofErr w:type="spellStart"/>
      <w:r w:rsidR="006A712B">
        <w:t>Cảnh</w:t>
      </w:r>
      <w:proofErr w:type="spellEnd"/>
      <w:r w:rsidR="006A712B">
        <w:t xml:space="preserve"> </w:t>
      </w:r>
      <w:proofErr w:type="spellStart"/>
      <w:r w:rsidR="006A712B">
        <w:t>sát</w:t>
      </w:r>
      <w:proofErr w:type="spellEnd"/>
      <w:r w:rsidR="006A712B">
        <w:t xml:space="preserve"> ĐTTP </w:t>
      </w:r>
      <w:proofErr w:type="spellStart"/>
      <w:r w:rsidR="006A712B">
        <w:t>về</w:t>
      </w:r>
      <w:proofErr w:type="spellEnd"/>
      <w:r w:rsidR="006A712B">
        <w:t xml:space="preserve"> </w:t>
      </w:r>
      <w:proofErr w:type="spellStart"/>
      <w:r w:rsidR="006A712B">
        <w:t>Kinh</w:t>
      </w:r>
      <w:proofErr w:type="spellEnd"/>
      <w:r w:rsidR="006A712B">
        <w:t xml:space="preserve"> </w:t>
      </w:r>
      <w:proofErr w:type="spellStart"/>
      <w:r w:rsidR="006A712B">
        <w:t>tế</w:t>
      </w:r>
      <w:proofErr w:type="spellEnd"/>
      <w:r w:rsidR="006A712B">
        <w:t xml:space="preserve"> ma </w:t>
      </w:r>
      <w:proofErr w:type="spellStart"/>
      <w:r w:rsidR="006A712B">
        <w:t>túy</w:t>
      </w:r>
      <w:proofErr w:type="spellEnd"/>
      <w:r w:rsidR="006A712B">
        <w:t xml:space="preserve"> </w:t>
      </w:r>
      <w:proofErr w:type="spellStart"/>
      <w:r w:rsidR="006A712B">
        <w:t>đã</w:t>
      </w:r>
      <w:proofErr w:type="spellEnd"/>
      <w:r w:rsidR="006A712B">
        <w:t xml:space="preserve"> </w:t>
      </w:r>
      <w:proofErr w:type="spellStart"/>
      <w:r w:rsidR="006A712B">
        <w:t>phát</w:t>
      </w:r>
      <w:proofErr w:type="spellEnd"/>
      <w:r w:rsidR="006A712B">
        <w:t xml:space="preserve"> </w:t>
      </w:r>
      <w:proofErr w:type="spellStart"/>
      <w:r w:rsidR="006A712B">
        <w:t>hiệ</w:t>
      </w:r>
      <w:r w:rsidR="00E6274C">
        <w:t>n</w:t>
      </w:r>
      <w:proofErr w:type="spellEnd"/>
      <w:r w:rsidR="00535E80">
        <w:t xml:space="preserve">, </w:t>
      </w:r>
      <w:proofErr w:type="spellStart"/>
      <w:r w:rsidR="00535E80">
        <w:t>bắt</w:t>
      </w:r>
      <w:proofErr w:type="spellEnd"/>
      <w:r w:rsidR="00535E80">
        <w:t xml:space="preserve"> </w:t>
      </w:r>
      <w:proofErr w:type="spellStart"/>
      <w:r w:rsidR="00535E80">
        <w:t>giữ</w:t>
      </w:r>
      <w:proofErr w:type="spellEnd"/>
      <w:r w:rsidR="00535E80">
        <w:t xml:space="preserve">, </w:t>
      </w:r>
      <w:proofErr w:type="spellStart"/>
      <w:r w:rsidR="00535E80">
        <w:t>điều</w:t>
      </w:r>
      <w:proofErr w:type="spellEnd"/>
      <w:r w:rsidR="00535E80">
        <w:t xml:space="preserve"> </w:t>
      </w:r>
      <w:proofErr w:type="spellStart"/>
      <w:r w:rsidR="00535E80">
        <w:t>tra</w:t>
      </w:r>
      <w:proofErr w:type="spellEnd"/>
      <w:r w:rsidR="00535E80">
        <w:t xml:space="preserve">, </w:t>
      </w:r>
      <w:proofErr w:type="spellStart"/>
      <w:r w:rsidR="00535E80">
        <w:t>khám</w:t>
      </w:r>
      <w:proofErr w:type="spellEnd"/>
      <w:r w:rsidR="00535E80">
        <w:t xml:space="preserve"> </w:t>
      </w:r>
      <w:proofErr w:type="spellStart"/>
      <w:r w:rsidR="00535E80">
        <w:t>phá</w:t>
      </w:r>
      <w:proofErr w:type="spellEnd"/>
      <w:r w:rsidR="00535E80">
        <w:t xml:space="preserve"> 03</w:t>
      </w:r>
      <w:r w:rsidR="006A712B">
        <w:t xml:space="preserve"> </w:t>
      </w:r>
      <w:proofErr w:type="spellStart"/>
      <w:r w:rsidR="006A712B">
        <w:t>vụ</w:t>
      </w:r>
      <w:proofErr w:type="spellEnd"/>
      <w:r w:rsidR="006A712B">
        <w:t xml:space="preserve">  “</w:t>
      </w:r>
      <w:proofErr w:type="spellStart"/>
      <w:r w:rsidR="00E6274C">
        <w:t>Mua</w:t>
      </w:r>
      <w:proofErr w:type="spellEnd"/>
      <w:r w:rsidR="00E6274C">
        <w:t xml:space="preserve"> </w:t>
      </w:r>
      <w:proofErr w:type="spellStart"/>
      <w:r w:rsidR="00E6274C">
        <w:t>bán</w:t>
      </w:r>
      <w:proofErr w:type="spellEnd"/>
      <w:r w:rsidR="00E6274C">
        <w:t xml:space="preserve">, </w:t>
      </w:r>
      <w:proofErr w:type="spellStart"/>
      <w:r w:rsidR="006A712B">
        <w:t>Tàng</w:t>
      </w:r>
      <w:proofErr w:type="spellEnd"/>
      <w:r w:rsidR="006A712B">
        <w:t xml:space="preserve"> </w:t>
      </w:r>
      <w:proofErr w:type="spellStart"/>
      <w:r w:rsidR="006A712B">
        <w:t>trữ</w:t>
      </w:r>
      <w:proofErr w:type="spellEnd"/>
      <w:r w:rsidR="00535E80">
        <w:t xml:space="preserve"> </w:t>
      </w:r>
      <w:proofErr w:type="spellStart"/>
      <w:r w:rsidR="006A712B">
        <w:t>trái</w:t>
      </w:r>
      <w:proofErr w:type="spellEnd"/>
      <w:r w:rsidR="006A712B">
        <w:t xml:space="preserve"> </w:t>
      </w:r>
      <w:proofErr w:type="spellStart"/>
      <w:r w:rsidR="006A712B">
        <w:t>phép</w:t>
      </w:r>
      <w:proofErr w:type="spellEnd"/>
      <w:r w:rsidR="006A712B">
        <w:t xml:space="preserve"> </w:t>
      </w:r>
      <w:proofErr w:type="spellStart"/>
      <w:r w:rsidR="006A712B">
        <w:t>chất</w:t>
      </w:r>
      <w:proofErr w:type="spellEnd"/>
      <w:r w:rsidR="006A712B">
        <w:t xml:space="preserve"> ma </w:t>
      </w:r>
      <w:proofErr w:type="spellStart"/>
      <w:r w:rsidR="006A712B">
        <w:t>túy</w:t>
      </w:r>
      <w:proofErr w:type="spellEnd"/>
      <w:r w:rsidR="006A712B">
        <w:t xml:space="preserve">” </w:t>
      </w:r>
      <w:proofErr w:type="spellStart"/>
      <w:r w:rsidR="006A712B">
        <w:t>trên</w:t>
      </w:r>
      <w:proofErr w:type="spellEnd"/>
      <w:r w:rsidR="006A712B">
        <w:t xml:space="preserve"> </w:t>
      </w:r>
      <w:proofErr w:type="spellStart"/>
      <w:r w:rsidR="006A712B">
        <w:t>địa</w:t>
      </w:r>
      <w:proofErr w:type="spellEnd"/>
      <w:r w:rsidR="006A712B">
        <w:t xml:space="preserve"> </w:t>
      </w:r>
      <w:proofErr w:type="spellStart"/>
      <w:r w:rsidR="006A712B">
        <w:t>bàn</w:t>
      </w:r>
      <w:proofErr w:type="spellEnd"/>
      <w:r w:rsidR="006A712B">
        <w:t xml:space="preserve"> </w:t>
      </w:r>
      <w:proofErr w:type="spellStart"/>
      <w:r w:rsidR="006A712B">
        <w:t>huyện</w:t>
      </w:r>
      <w:proofErr w:type="spellEnd"/>
      <w:r w:rsidR="006A712B">
        <w:t xml:space="preserve"> </w:t>
      </w:r>
      <w:proofErr w:type="spellStart"/>
      <w:r w:rsidR="006A712B">
        <w:t>Bì</w:t>
      </w:r>
      <w:r w:rsidR="00E6274C">
        <w:t>nh</w:t>
      </w:r>
      <w:proofErr w:type="spellEnd"/>
      <w:r w:rsidR="00E6274C">
        <w:t xml:space="preserve"> </w:t>
      </w:r>
      <w:proofErr w:type="spellStart"/>
      <w:r w:rsidR="00E6274C">
        <w:t>Lục</w:t>
      </w:r>
      <w:proofErr w:type="spellEnd"/>
      <w:r w:rsidR="00E6274C">
        <w:t xml:space="preserve">, </w:t>
      </w:r>
      <w:proofErr w:type="spellStart"/>
      <w:r w:rsidR="00535E80">
        <w:t>tỉnh</w:t>
      </w:r>
      <w:proofErr w:type="spellEnd"/>
      <w:r w:rsidR="00535E80">
        <w:t xml:space="preserve"> </w:t>
      </w:r>
      <w:proofErr w:type="spellStart"/>
      <w:r w:rsidR="00535E80">
        <w:t>Hà</w:t>
      </w:r>
      <w:proofErr w:type="spellEnd"/>
      <w:r w:rsidR="00535E80">
        <w:t xml:space="preserve"> Nam, </w:t>
      </w:r>
      <w:proofErr w:type="spellStart"/>
      <w:r w:rsidR="00535E80">
        <w:t>bắt</w:t>
      </w:r>
      <w:proofErr w:type="spellEnd"/>
      <w:r w:rsidR="00535E80">
        <w:t xml:space="preserve"> </w:t>
      </w:r>
      <w:proofErr w:type="spellStart"/>
      <w:r w:rsidR="00535E80">
        <w:t>được</w:t>
      </w:r>
      <w:proofErr w:type="spellEnd"/>
      <w:r w:rsidR="00535E80">
        <w:t xml:space="preserve"> 05</w:t>
      </w:r>
      <w:r w:rsidR="006A712B">
        <w:t xml:space="preserve"> </w:t>
      </w:r>
      <w:proofErr w:type="spellStart"/>
      <w:r w:rsidR="006A712B">
        <w:t>đối</w:t>
      </w:r>
      <w:proofErr w:type="spellEnd"/>
      <w:r w:rsidR="006A712B">
        <w:t xml:space="preserve"> </w:t>
      </w:r>
      <w:proofErr w:type="spellStart"/>
      <w:r w:rsidR="006A712B">
        <w:t>tượng</w:t>
      </w:r>
      <w:proofErr w:type="spellEnd"/>
      <w:r w:rsidR="006A712B">
        <w:t>.</w:t>
      </w:r>
    </w:p>
    <w:p w:rsidR="006A712B" w:rsidRDefault="006A712B" w:rsidP="000E20C9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6A712B" w:rsidRDefault="006A712B" w:rsidP="000E20C9">
      <w:pPr>
        <w:pStyle w:val="ListParagraph"/>
        <w:numPr>
          <w:ilvl w:val="0"/>
          <w:numId w:val="8"/>
        </w:numPr>
        <w:spacing w:line="312" w:lineRule="auto"/>
        <w:jc w:val="both"/>
        <w:rPr>
          <w:b/>
        </w:rPr>
      </w:pPr>
      <w:r>
        <w:rPr>
          <w:b/>
        </w:rPr>
        <w:t>MỤC ĐÍCH, YÊU CẦU</w:t>
      </w:r>
    </w:p>
    <w:p w:rsidR="006A712B" w:rsidRDefault="006A712B" w:rsidP="000E20C9">
      <w:pPr>
        <w:pStyle w:val="ListParagraph"/>
        <w:numPr>
          <w:ilvl w:val="0"/>
          <w:numId w:val="9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đích</w:t>
      </w:r>
      <w:proofErr w:type="spellEnd"/>
    </w:p>
    <w:p w:rsidR="006A712B" w:rsidRDefault="006A712B" w:rsidP="000E20C9">
      <w:pPr>
        <w:spacing w:line="312" w:lineRule="auto"/>
        <w:ind w:firstLine="72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</w:p>
    <w:p w:rsidR="006A712B" w:rsidRDefault="006A712B" w:rsidP="000E20C9">
      <w:pPr>
        <w:spacing w:line="312" w:lineRule="auto"/>
        <w:ind w:firstLine="720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</w:p>
    <w:p w:rsidR="006A712B" w:rsidRDefault="006A712B" w:rsidP="000E20C9">
      <w:pPr>
        <w:spacing w:line="312" w:lineRule="auto"/>
        <w:ind w:firstLine="720"/>
        <w:jc w:val="both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</w:p>
    <w:p w:rsidR="006A712B" w:rsidRDefault="006A712B" w:rsidP="000E20C9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BIỆN PHÁP TIẾN HÀNH</w:t>
      </w:r>
    </w:p>
    <w:p w:rsidR="006A712B" w:rsidRDefault="006A712B" w:rsidP="000E20C9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ban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6A712B" w:rsidRDefault="006A712B" w:rsidP="000E20C9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TỔ CHỨC THỰC HIỆN</w:t>
      </w:r>
    </w:p>
    <w:p w:rsidR="006A712B" w:rsidRDefault="006A712B" w:rsidP="000E20C9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</w:t>
      </w:r>
      <w:r w:rsidR="00E14653">
        <w:t>h</w:t>
      </w:r>
      <w:proofErr w:type="spellEnd"/>
      <w:r w:rsidR="00E14653">
        <w:t xml:space="preserve"> </w:t>
      </w:r>
      <w:proofErr w:type="spellStart"/>
      <w:r w:rsidR="00E14653">
        <w:t>đạo</w:t>
      </w:r>
      <w:proofErr w:type="spellEnd"/>
      <w:r w:rsidR="00E14653">
        <w:t xml:space="preserve"> </w:t>
      </w:r>
      <w:proofErr w:type="spellStart"/>
      <w:r w:rsidR="00E14653">
        <w:t>Công</w:t>
      </w:r>
      <w:proofErr w:type="spellEnd"/>
      <w:r w:rsidR="00E14653">
        <w:t xml:space="preserve"> an </w:t>
      </w:r>
      <w:proofErr w:type="spellStart"/>
      <w:r w:rsidR="00E14653">
        <w:t>huyện</w:t>
      </w:r>
      <w:proofErr w:type="spellEnd"/>
      <w:r w:rsidR="00E14653">
        <w:t xml:space="preserve"> </w:t>
      </w:r>
      <w:proofErr w:type="spellStart"/>
      <w:r w:rsidR="00E14653">
        <w:t>Bình</w:t>
      </w:r>
      <w:proofErr w:type="spellEnd"/>
      <w:r w:rsidR="00E14653">
        <w:t xml:space="preserve"> </w:t>
      </w:r>
      <w:proofErr w:type="spellStart"/>
      <w:r w:rsidR="00E14653">
        <w:t>Lục</w:t>
      </w:r>
      <w:proofErr w:type="spellEnd"/>
      <w:r w:rsidR="00E14653">
        <w:t xml:space="preserve"> </w:t>
      </w:r>
      <w:proofErr w:type="spellStart"/>
      <w:r w:rsidR="00E14653">
        <w:t>cử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535E80" w:rsidRDefault="00535E80" w:rsidP="00535E80">
      <w:pPr>
        <w:pStyle w:val="ListParagraph"/>
        <w:spacing w:line="312" w:lineRule="auto"/>
        <w:ind w:left="1080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</w:p>
    <w:p w:rsidR="00535E80" w:rsidRDefault="00535E80" w:rsidP="00535E80">
      <w:pPr>
        <w:pStyle w:val="ListParagraph"/>
        <w:tabs>
          <w:tab w:val="left" w:pos="1134"/>
        </w:tabs>
        <w:spacing w:line="312" w:lineRule="auto"/>
        <w:ind w:left="1080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E20C9" w:rsidRDefault="000E20C9" w:rsidP="000E20C9">
      <w:pPr>
        <w:pStyle w:val="ListParagraph"/>
        <w:spacing w:line="312" w:lineRule="auto"/>
        <w:ind w:left="1080"/>
        <w:jc w:val="both"/>
      </w:pPr>
      <w:r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</w:p>
    <w:p w:rsidR="000E20C9" w:rsidRDefault="000E20C9" w:rsidP="000E20C9">
      <w:pPr>
        <w:pStyle w:val="ListParagraph"/>
        <w:spacing w:line="312" w:lineRule="auto"/>
        <w:ind w:left="1080"/>
        <w:jc w:val="both"/>
      </w:pPr>
      <w:r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E20C9" w:rsidRDefault="000E20C9" w:rsidP="000E20C9">
      <w:pPr>
        <w:pStyle w:val="ListParagraph"/>
        <w:spacing w:line="312" w:lineRule="auto"/>
        <w:ind w:left="1080"/>
        <w:jc w:val="both"/>
      </w:pPr>
      <w:r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Minh </w:t>
      </w:r>
      <w:proofErr w:type="spellStart"/>
      <w:r>
        <w:t>Thắng</w:t>
      </w:r>
      <w:proofErr w:type="spellEnd"/>
      <w:r>
        <w:t xml:space="preserve">– CBĐT,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E20C9" w:rsidRDefault="000E20C9" w:rsidP="000E20C9">
      <w:pPr>
        <w:pStyle w:val="ListParagraph"/>
        <w:tabs>
          <w:tab w:val="left" w:pos="1134"/>
        </w:tabs>
        <w:spacing w:line="312" w:lineRule="auto"/>
        <w:ind w:left="1080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– Trinh </w:t>
      </w:r>
      <w:proofErr w:type="spellStart"/>
      <w:r>
        <w:t>sát</w:t>
      </w:r>
      <w:proofErr w:type="spellEnd"/>
    </w:p>
    <w:p w:rsidR="00535E80" w:rsidRDefault="00535E80" w:rsidP="00535E80">
      <w:pPr>
        <w:pStyle w:val="ListParagraph"/>
        <w:spacing w:line="312" w:lineRule="auto"/>
        <w:ind w:left="1080"/>
        <w:jc w:val="both"/>
      </w:pPr>
      <w:r>
        <w:lastRenderedPageBreak/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Lanh</w:t>
      </w:r>
      <w:proofErr w:type="spellEnd"/>
      <w:r>
        <w:t xml:space="preserve">–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E20C9" w:rsidRDefault="000E20C9" w:rsidP="000E20C9">
      <w:pPr>
        <w:pStyle w:val="ListParagraph"/>
        <w:tabs>
          <w:tab w:val="left" w:pos="1134"/>
        </w:tabs>
        <w:spacing w:line="312" w:lineRule="auto"/>
        <w:ind w:left="1080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 – CBĐT</w:t>
      </w:r>
    </w:p>
    <w:p w:rsidR="006A712B" w:rsidRDefault="006A712B" w:rsidP="000E20C9">
      <w:pPr>
        <w:pStyle w:val="ListParagraph"/>
        <w:numPr>
          <w:ilvl w:val="0"/>
          <w:numId w:val="10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>:</w:t>
      </w:r>
    </w:p>
    <w:p w:rsidR="006A712B" w:rsidRDefault="006A712B" w:rsidP="000E20C9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tron</w:t>
      </w:r>
      <w:r w:rsidR="00E14653">
        <w:t>g</w:t>
      </w:r>
      <w:proofErr w:type="spellEnd"/>
      <w:r w:rsidR="00E14653">
        <w:t xml:space="preserve"> </w:t>
      </w:r>
      <w:proofErr w:type="spellStart"/>
      <w:r w:rsidR="00E14653">
        <w:t>đ</w:t>
      </w:r>
      <w:r w:rsidR="00535E80">
        <w:t>ịa</w:t>
      </w:r>
      <w:proofErr w:type="spellEnd"/>
      <w:r w:rsidR="00535E80">
        <w:t xml:space="preserve"> </w:t>
      </w:r>
      <w:proofErr w:type="spellStart"/>
      <w:r w:rsidR="00535E80">
        <w:t>bàn</w:t>
      </w:r>
      <w:proofErr w:type="spellEnd"/>
      <w:r w:rsidR="00535E80">
        <w:t xml:space="preserve"> </w:t>
      </w:r>
      <w:proofErr w:type="spellStart"/>
      <w:r w:rsidR="00535E80">
        <w:t>tỉnh</w:t>
      </w:r>
      <w:proofErr w:type="spellEnd"/>
      <w:r w:rsidR="00535E80">
        <w:t xml:space="preserve"> </w:t>
      </w:r>
      <w:proofErr w:type="spellStart"/>
      <w:r w:rsidR="00535E80">
        <w:t>Hà</w:t>
      </w:r>
      <w:proofErr w:type="spellEnd"/>
      <w:r w:rsidR="00535E80">
        <w:t xml:space="preserve"> Nam </w:t>
      </w:r>
      <w:proofErr w:type="spellStart"/>
      <w:r w:rsidR="00535E80">
        <w:t>từ</w:t>
      </w:r>
      <w:proofErr w:type="spellEnd"/>
      <w:r w:rsidR="00535E80">
        <w:t xml:space="preserve"> </w:t>
      </w:r>
      <w:proofErr w:type="spellStart"/>
      <w:r w:rsidR="00535E80">
        <w:t>ngày</w:t>
      </w:r>
      <w:proofErr w:type="spellEnd"/>
      <w:r w:rsidR="00535E80">
        <w:t xml:space="preserve"> 03/04</w:t>
      </w:r>
      <w:r w:rsidR="00E14653">
        <w:t xml:space="preserve">/2023 </w:t>
      </w:r>
      <w:proofErr w:type="spellStart"/>
      <w:r w:rsidR="00535E80">
        <w:t>đến</w:t>
      </w:r>
      <w:proofErr w:type="spellEnd"/>
      <w:r w:rsidR="00535E80">
        <w:t xml:space="preserve"> </w:t>
      </w:r>
      <w:proofErr w:type="spellStart"/>
      <w:r w:rsidR="00535E80">
        <w:t>ngày</w:t>
      </w:r>
      <w:proofErr w:type="spellEnd"/>
      <w:r w:rsidR="00535E80">
        <w:t xml:space="preserve"> 29/04</w:t>
      </w:r>
      <w:r w:rsidR="00E6274C">
        <w:t>/2023</w:t>
      </w:r>
    </w:p>
    <w:p w:rsidR="006A712B" w:rsidRDefault="006A712B" w:rsidP="000E20C9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</w:p>
    <w:p w:rsidR="006A712B" w:rsidRDefault="006A712B" w:rsidP="000E20C9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6A712B" w:rsidTr="00565DC1">
        <w:tc>
          <w:tcPr>
            <w:tcW w:w="5036" w:type="dxa"/>
          </w:tcPr>
          <w:p w:rsidR="006A712B" w:rsidRPr="009D5CEF" w:rsidRDefault="006A712B" w:rsidP="006A712B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6A712B" w:rsidRDefault="006A712B" w:rsidP="006A712B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CÁN BỘ LẬP KẾ HOẠCH</w:t>
            </w:r>
          </w:p>
          <w:p w:rsidR="006A712B" w:rsidRDefault="006A712B" w:rsidP="006A712B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A712B" w:rsidRDefault="006A712B" w:rsidP="006A712B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A712B" w:rsidRDefault="006A712B" w:rsidP="00E14653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  <w:p w:rsidR="006A712B" w:rsidRDefault="006A712B" w:rsidP="006A712B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A712B" w:rsidRPr="00890943" w:rsidRDefault="006A712B" w:rsidP="006A712B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890943">
              <w:rPr>
                <w:b/>
              </w:rPr>
              <w:t>Vũ</w:t>
            </w:r>
            <w:proofErr w:type="spellEnd"/>
            <w:r w:rsidRPr="00890943">
              <w:rPr>
                <w:b/>
              </w:rPr>
              <w:t xml:space="preserve"> </w:t>
            </w:r>
            <w:proofErr w:type="spellStart"/>
            <w:r w:rsidRPr="00890943">
              <w:rPr>
                <w:b/>
              </w:rPr>
              <w:t>Thanh</w:t>
            </w:r>
            <w:proofErr w:type="spellEnd"/>
            <w:r w:rsidRPr="00890943">
              <w:rPr>
                <w:b/>
              </w:rPr>
              <w:t xml:space="preserve"> </w:t>
            </w:r>
            <w:proofErr w:type="spellStart"/>
            <w:r w:rsidRPr="00890943">
              <w:rPr>
                <w:b/>
              </w:rPr>
              <w:t>Bình</w:t>
            </w:r>
            <w:proofErr w:type="spellEnd"/>
          </w:p>
        </w:tc>
      </w:tr>
    </w:tbl>
    <w:p w:rsidR="006A712B" w:rsidRDefault="006A712B" w:rsidP="006A712B">
      <w:pPr>
        <w:spacing w:after="200" w:line="276" w:lineRule="auto"/>
      </w:pPr>
    </w:p>
    <w:p w:rsidR="000E20C9" w:rsidRDefault="000E20C9" w:rsidP="006A712B">
      <w:pPr>
        <w:spacing w:after="200" w:line="276" w:lineRule="auto"/>
      </w:pPr>
    </w:p>
    <w:p w:rsidR="000E20C9" w:rsidRDefault="000E20C9" w:rsidP="006A712B">
      <w:pPr>
        <w:spacing w:after="200" w:line="276" w:lineRule="auto"/>
      </w:pPr>
    </w:p>
    <w:p w:rsidR="000E20C9" w:rsidRDefault="000E20C9" w:rsidP="006A712B">
      <w:pPr>
        <w:spacing w:after="200" w:line="276" w:lineRule="auto"/>
      </w:pPr>
    </w:p>
    <w:p w:rsidR="000E20C9" w:rsidRDefault="000E20C9" w:rsidP="006A712B">
      <w:pPr>
        <w:spacing w:after="200" w:line="276" w:lineRule="auto"/>
      </w:pPr>
    </w:p>
    <w:p w:rsidR="000E20C9" w:rsidRDefault="000E20C9" w:rsidP="006A712B">
      <w:pPr>
        <w:spacing w:after="200" w:line="276" w:lineRule="auto"/>
      </w:pPr>
    </w:p>
    <w:p w:rsidR="000E20C9" w:rsidRDefault="000E20C9" w:rsidP="006A712B">
      <w:pPr>
        <w:spacing w:after="200" w:line="276" w:lineRule="auto"/>
      </w:pPr>
    </w:p>
    <w:p w:rsidR="000E20C9" w:rsidRDefault="000E20C9" w:rsidP="006A712B">
      <w:pPr>
        <w:spacing w:after="200" w:line="276" w:lineRule="auto"/>
      </w:pPr>
    </w:p>
    <w:p w:rsidR="000E20C9" w:rsidRDefault="000E20C9" w:rsidP="006A712B">
      <w:pPr>
        <w:spacing w:after="200" w:line="276" w:lineRule="auto"/>
      </w:pPr>
    </w:p>
    <w:p w:rsidR="000E20C9" w:rsidRDefault="000E20C9" w:rsidP="006A712B">
      <w:pPr>
        <w:spacing w:after="200" w:line="276" w:lineRule="auto"/>
      </w:pPr>
    </w:p>
    <w:p w:rsidR="000E20C9" w:rsidRDefault="000E20C9" w:rsidP="006A712B">
      <w:pPr>
        <w:spacing w:after="200" w:line="276" w:lineRule="auto"/>
      </w:pPr>
    </w:p>
    <w:p w:rsidR="000E20C9" w:rsidRDefault="000E20C9" w:rsidP="006A712B">
      <w:pPr>
        <w:spacing w:after="200" w:line="276" w:lineRule="auto"/>
      </w:pPr>
    </w:p>
    <w:p w:rsidR="000E20C9" w:rsidRDefault="000E20C9" w:rsidP="006A712B">
      <w:pPr>
        <w:spacing w:after="200" w:line="276" w:lineRule="auto"/>
      </w:pPr>
    </w:p>
    <w:p w:rsidR="000E20C9" w:rsidRDefault="000E20C9" w:rsidP="006A712B">
      <w:pPr>
        <w:spacing w:after="200" w:line="276" w:lineRule="auto"/>
      </w:pPr>
    </w:p>
    <w:p w:rsidR="000E20C9" w:rsidRDefault="000E20C9" w:rsidP="006A712B">
      <w:pPr>
        <w:spacing w:after="200" w:line="276" w:lineRule="auto"/>
      </w:pPr>
      <w:bookmarkStart w:id="0" w:name="_GoBack"/>
      <w:bookmarkEnd w:id="0"/>
    </w:p>
    <w:sectPr w:rsidR="000E20C9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1EEE"/>
    <w:multiLevelType w:val="hybridMultilevel"/>
    <w:tmpl w:val="A376882E"/>
    <w:lvl w:ilvl="0" w:tplc="F0522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DA7E25"/>
    <w:multiLevelType w:val="hybridMultilevel"/>
    <w:tmpl w:val="A058E7CA"/>
    <w:lvl w:ilvl="0" w:tplc="DCA4FD3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DB1E4C"/>
    <w:multiLevelType w:val="hybridMultilevel"/>
    <w:tmpl w:val="532EA662"/>
    <w:lvl w:ilvl="0" w:tplc="2E5AB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31D49"/>
    <w:rsid w:val="00045739"/>
    <w:rsid w:val="00056D39"/>
    <w:rsid w:val="000E20C9"/>
    <w:rsid w:val="001E61CA"/>
    <w:rsid w:val="00247384"/>
    <w:rsid w:val="002C78BB"/>
    <w:rsid w:val="00325549"/>
    <w:rsid w:val="0034516C"/>
    <w:rsid w:val="00345340"/>
    <w:rsid w:val="003B4D98"/>
    <w:rsid w:val="003F46C7"/>
    <w:rsid w:val="00403B77"/>
    <w:rsid w:val="004368F5"/>
    <w:rsid w:val="00437CEB"/>
    <w:rsid w:val="00441A3D"/>
    <w:rsid w:val="00467326"/>
    <w:rsid w:val="004C28C5"/>
    <w:rsid w:val="004F6CB4"/>
    <w:rsid w:val="005159B3"/>
    <w:rsid w:val="00535E80"/>
    <w:rsid w:val="00554642"/>
    <w:rsid w:val="00581AC0"/>
    <w:rsid w:val="005F6A48"/>
    <w:rsid w:val="0065281D"/>
    <w:rsid w:val="00661803"/>
    <w:rsid w:val="00681A85"/>
    <w:rsid w:val="006A712B"/>
    <w:rsid w:val="007719F1"/>
    <w:rsid w:val="00780906"/>
    <w:rsid w:val="0080492E"/>
    <w:rsid w:val="00812FAD"/>
    <w:rsid w:val="00881DAD"/>
    <w:rsid w:val="00890943"/>
    <w:rsid w:val="008A05BE"/>
    <w:rsid w:val="009044EA"/>
    <w:rsid w:val="00933C3C"/>
    <w:rsid w:val="009D5CEF"/>
    <w:rsid w:val="009E2E3F"/>
    <w:rsid w:val="00A203F4"/>
    <w:rsid w:val="00A469E4"/>
    <w:rsid w:val="00A71D3B"/>
    <w:rsid w:val="00AE182E"/>
    <w:rsid w:val="00B27FF2"/>
    <w:rsid w:val="00B5439D"/>
    <w:rsid w:val="00BA4760"/>
    <w:rsid w:val="00BC5C63"/>
    <w:rsid w:val="00C14716"/>
    <w:rsid w:val="00C25250"/>
    <w:rsid w:val="00C34D89"/>
    <w:rsid w:val="00C86CAB"/>
    <w:rsid w:val="00C90A7E"/>
    <w:rsid w:val="00D22F12"/>
    <w:rsid w:val="00DA0DA4"/>
    <w:rsid w:val="00DC2A8C"/>
    <w:rsid w:val="00E14653"/>
    <w:rsid w:val="00E54703"/>
    <w:rsid w:val="00E6274C"/>
    <w:rsid w:val="00ED3A62"/>
    <w:rsid w:val="00F2525D"/>
    <w:rsid w:val="00F85F5B"/>
    <w:rsid w:val="00FA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Admin</cp:lastModifiedBy>
  <cp:revision>12</cp:revision>
  <cp:lastPrinted>2023-05-11T07:36:00Z</cp:lastPrinted>
  <dcterms:created xsi:type="dcterms:W3CDTF">2020-04-19T18:24:00Z</dcterms:created>
  <dcterms:modified xsi:type="dcterms:W3CDTF">2023-05-11T07:36:00Z</dcterms:modified>
</cp:coreProperties>
</file>